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4A06" w:rsidRDefault="00D555C4">
      <w:pPr>
        <w:spacing w:after="0" w:line="240" w:lineRule="auto"/>
        <w:rPr>
          <w:b/>
          <w:sz w:val="20"/>
          <w:szCs w:val="20"/>
        </w:rPr>
      </w:pPr>
      <w:bookmarkStart w:id="0" w:name="_gjdgxs" w:colFirst="0" w:colLast="0"/>
      <w:bookmarkEnd w:id="0"/>
      <w:r>
        <w:rPr>
          <w:b/>
          <w:sz w:val="20"/>
          <w:szCs w:val="20"/>
        </w:rPr>
        <w:t>Arkansas Department of Education (ADE)</w:t>
      </w:r>
      <w:r>
        <w:rPr>
          <w:noProof/>
        </w:rPr>
        <w:drawing>
          <wp:anchor distT="0" distB="0" distL="114300" distR="114300" simplePos="0" relativeHeight="251658240" behindDoc="0" locked="0" layoutInCell="1" hidden="0" allowOverlap="1">
            <wp:simplePos x="0" y="0"/>
            <wp:positionH relativeFrom="margin">
              <wp:posOffset>19050</wp:posOffset>
            </wp:positionH>
            <wp:positionV relativeFrom="paragraph">
              <wp:posOffset>-171448</wp:posOffset>
            </wp:positionV>
            <wp:extent cx="542925" cy="542925"/>
            <wp:effectExtent l="0" t="0" r="0" b="0"/>
            <wp:wrapSquare wrapText="bothSides" distT="0" distB="0" distL="114300" distR="114300"/>
            <wp:docPr id="1" name="image2.jpg" descr="ADE_seal.jpg"/>
            <wp:cNvGraphicFramePr/>
            <a:graphic xmlns:a="http://schemas.openxmlformats.org/drawingml/2006/main">
              <a:graphicData uri="http://schemas.openxmlformats.org/drawingml/2006/picture">
                <pic:pic xmlns:pic="http://schemas.openxmlformats.org/drawingml/2006/picture">
                  <pic:nvPicPr>
                    <pic:cNvPr id="0" name="image2.jpg" descr="ADE_seal.jpg"/>
                    <pic:cNvPicPr preferRelativeResize="0"/>
                  </pic:nvPicPr>
                  <pic:blipFill>
                    <a:blip r:embed="rId7"/>
                    <a:srcRect/>
                    <a:stretch>
                      <a:fillRect/>
                    </a:stretch>
                  </pic:blipFill>
                  <pic:spPr>
                    <a:xfrm>
                      <a:off x="0" y="0"/>
                      <a:ext cx="542925" cy="542925"/>
                    </a:xfrm>
                    <a:prstGeom prst="rect">
                      <a:avLst/>
                    </a:prstGeom>
                    <a:ln/>
                  </pic:spPr>
                </pic:pic>
              </a:graphicData>
            </a:graphic>
          </wp:anchor>
        </w:drawing>
      </w:r>
    </w:p>
    <w:p w:rsidR="00114A06" w:rsidRDefault="00D555C4">
      <w:pPr>
        <w:spacing w:after="0" w:line="240" w:lineRule="auto"/>
        <w:rPr>
          <w:b/>
          <w:sz w:val="20"/>
          <w:szCs w:val="20"/>
        </w:rPr>
      </w:pPr>
      <w:r>
        <w:rPr>
          <w:b/>
          <w:sz w:val="20"/>
          <w:szCs w:val="20"/>
        </w:rPr>
        <w:t>Language Minority Student Exit/Monitoring Form</w:t>
      </w:r>
    </w:p>
    <w:p w:rsidR="00114A06" w:rsidRDefault="00114A06">
      <w:pPr>
        <w:spacing w:after="0" w:line="240" w:lineRule="auto"/>
        <w:rPr>
          <w:b/>
          <w:sz w:val="20"/>
          <w:szCs w:val="20"/>
        </w:rPr>
      </w:pPr>
    </w:p>
    <w:p w:rsidR="00114A06" w:rsidRDefault="00D555C4">
      <w:pPr>
        <w:ind w:right="-360" w:hanging="180"/>
        <w:rPr>
          <w:b/>
          <w:sz w:val="20"/>
          <w:szCs w:val="20"/>
        </w:rPr>
      </w:pPr>
      <w:r>
        <w:rPr>
          <w:b/>
          <w:sz w:val="20"/>
          <w:szCs w:val="20"/>
        </w:rPr>
        <w:t>The Language Minority Student (LMS) Exit Form is completed when determining whether a student is a Former English Learner or not. Please check the reason for using this form:</w:t>
      </w:r>
    </w:p>
    <w:p w:rsidR="00114A06" w:rsidRDefault="00D555C4">
      <w:pPr>
        <w:numPr>
          <w:ilvl w:val="0"/>
          <w:numId w:val="1"/>
        </w:numPr>
        <w:pBdr>
          <w:top w:val="nil"/>
          <w:left w:val="nil"/>
          <w:bottom w:val="nil"/>
          <w:right w:val="nil"/>
          <w:between w:val="nil"/>
        </w:pBdr>
        <w:spacing w:after="0"/>
        <w:ind w:right="-360"/>
        <w:contextualSpacing/>
        <w:rPr>
          <w:b/>
          <w:color w:val="000000"/>
          <w:sz w:val="20"/>
          <w:szCs w:val="20"/>
        </w:rPr>
      </w:pPr>
      <w:r>
        <w:rPr>
          <w:b/>
          <w:color w:val="000000"/>
          <w:sz w:val="20"/>
          <w:szCs w:val="20"/>
        </w:rPr>
        <w:t>____ Initiating placement as a Former English Learner</w:t>
      </w:r>
    </w:p>
    <w:p w:rsidR="00114A06" w:rsidRDefault="00D555C4">
      <w:pPr>
        <w:numPr>
          <w:ilvl w:val="0"/>
          <w:numId w:val="1"/>
        </w:numPr>
        <w:pBdr>
          <w:top w:val="nil"/>
          <w:left w:val="nil"/>
          <w:bottom w:val="nil"/>
          <w:right w:val="nil"/>
          <w:between w:val="nil"/>
        </w:pBdr>
        <w:spacing w:after="0"/>
        <w:ind w:right="-360"/>
        <w:contextualSpacing/>
        <w:rPr>
          <w:b/>
          <w:color w:val="000000"/>
          <w:sz w:val="20"/>
          <w:szCs w:val="20"/>
        </w:rPr>
      </w:pPr>
      <w:r>
        <w:rPr>
          <w:b/>
          <w:color w:val="000000"/>
          <w:sz w:val="20"/>
          <w:szCs w:val="20"/>
        </w:rPr>
        <w:t>____ Documenting a prior ex</w:t>
      </w:r>
      <w:r>
        <w:rPr>
          <w:b/>
          <w:color w:val="000000"/>
          <w:sz w:val="20"/>
          <w:szCs w:val="20"/>
        </w:rPr>
        <w:t>it that was not documented</w:t>
      </w:r>
    </w:p>
    <w:p w:rsidR="00114A06" w:rsidRDefault="00D555C4">
      <w:pPr>
        <w:numPr>
          <w:ilvl w:val="0"/>
          <w:numId w:val="1"/>
        </w:numPr>
        <w:pBdr>
          <w:top w:val="nil"/>
          <w:left w:val="nil"/>
          <w:bottom w:val="nil"/>
          <w:right w:val="nil"/>
          <w:between w:val="nil"/>
        </w:pBdr>
        <w:ind w:right="-360"/>
        <w:contextualSpacing/>
        <w:rPr>
          <w:b/>
          <w:color w:val="000000"/>
          <w:sz w:val="20"/>
          <w:szCs w:val="20"/>
        </w:rPr>
      </w:pPr>
      <w:r>
        <w:rPr>
          <w:b/>
          <w:color w:val="000000"/>
          <w:sz w:val="20"/>
          <w:szCs w:val="20"/>
        </w:rPr>
        <w:t>____ Monitoring a Former English Learner (ELL Exit Date: __________)</w:t>
      </w:r>
    </w:p>
    <w:tbl>
      <w:tblPr>
        <w:tblStyle w:val="a"/>
        <w:tblW w:w="1132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2505"/>
        <w:gridCol w:w="2145"/>
        <w:gridCol w:w="3015"/>
      </w:tblGrid>
      <w:tr w:rsidR="00114A06">
        <w:trPr>
          <w:trHeight w:val="620"/>
        </w:trPr>
        <w:tc>
          <w:tcPr>
            <w:tcW w:w="6165" w:type="dxa"/>
            <w:gridSpan w:val="2"/>
            <w:tcBorders>
              <w:bottom w:val="single" w:sz="4" w:space="0" w:color="000000"/>
            </w:tcBorders>
          </w:tcPr>
          <w:p w:rsidR="00114A06" w:rsidRDefault="00D555C4">
            <w:pPr>
              <w:tabs>
                <w:tab w:val="left" w:pos="2385"/>
              </w:tabs>
              <w:spacing w:after="0" w:line="240" w:lineRule="auto"/>
              <w:rPr>
                <w:b/>
                <w:sz w:val="20"/>
                <w:szCs w:val="20"/>
              </w:rPr>
            </w:pPr>
            <w:r>
              <w:rPr>
                <w:b/>
                <w:sz w:val="20"/>
                <w:szCs w:val="20"/>
              </w:rPr>
              <w:t>Student Name:</w:t>
            </w:r>
          </w:p>
        </w:tc>
        <w:tc>
          <w:tcPr>
            <w:tcW w:w="2145" w:type="dxa"/>
            <w:tcBorders>
              <w:bottom w:val="single" w:sz="4" w:space="0" w:color="000000"/>
            </w:tcBorders>
          </w:tcPr>
          <w:p w:rsidR="00114A06" w:rsidRDefault="00D555C4">
            <w:pPr>
              <w:tabs>
                <w:tab w:val="left" w:pos="2385"/>
              </w:tabs>
              <w:spacing w:after="0" w:line="240" w:lineRule="auto"/>
              <w:rPr>
                <w:b/>
                <w:sz w:val="20"/>
                <w:szCs w:val="20"/>
              </w:rPr>
            </w:pPr>
            <w:r>
              <w:rPr>
                <w:b/>
                <w:sz w:val="20"/>
                <w:szCs w:val="20"/>
              </w:rPr>
              <w:t>Grade:</w:t>
            </w:r>
          </w:p>
        </w:tc>
        <w:tc>
          <w:tcPr>
            <w:tcW w:w="3015" w:type="dxa"/>
            <w:tcBorders>
              <w:bottom w:val="single" w:sz="4" w:space="0" w:color="000000"/>
            </w:tcBorders>
          </w:tcPr>
          <w:p w:rsidR="00114A06" w:rsidRDefault="00D555C4">
            <w:pPr>
              <w:tabs>
                <w:tab w:val="left" w:pos="2385"/>
              </w:tabs>
              <w:spacing w:after="0" w:line="240" w:lineRule="auto"/>
              <w:rPr>
                <w:sz w:val="18"/>
                <w:szCs w:val="18"/>
              </w:rPr>
            </w:pPr>
            <w:r>
              <w:rPr>
                <w:b/>
                <w:sz w:val="20"/>
                <w:szCs w:val="20"/>
              </w:rPr>
              <w:t>Date:</w:t>
            </w:r>
            <w:r>
              <w:rPr>
                <w:b/>
                <w:sz w:val="20"/>
                <w:szCs w:val="20"/>
              </w:rPr>
              <w:tab/>
            </w:r>
            <w:r>
              <w:rPr>
                <w:b/>
                <w:sz w:val="20"/>
                <w:szCs w:val="20"/>
              </w:rPr>
              <w:tab/>
            </w:r>
          </w:p>
        </w:tc>
      </w:tr>
      <w:tr w:rsidR="00114A06">
        <w:trPr>
          <w:trHeight w:val="620"/>
        </w:trPr>
        <w:tc>
          <w:tcPr>
            <w:tcW w:w="3660" w:type="dxa"/>
            <w:tcBorders>
              <w:bottom w:val="single" w:sz="4" w:space="0" w:color="000000"/>
            </w:tcBorders>
          </w:tcPr>
          <w:p w:rsidR="00114A06" w:rsidRDefault="00D555C4">
            <w:pPr>
              <w:tabs>
                <w:tab w:val="left" w:pos="2385"/>
              </w:tabs>
              <w:spacing w:after="0" w:line="240" w:lineRule="auto"/>
              <w:rPr>
                <w:b/>
                <w:sz w:val="20"/>
                <w:szCs w:val="20"/>
              </w:rPr>
            </w:pPr>
            <w:r>
              <w:rPr>
                <w:b/>
                <w:sz w:val="20"/>
                <w:szCs w:val="20"/>
              </w:rPr>
              <w:t>School:</w:t>
            </w:r>
          </w:p>
        </w:tc>
        <w:tc>
          <w:tcPr>
            <w:tcW w:w="2505" w:type="dxa"/>
            <w:tcBorders>
              <w:bottom w:val="single" w:sz="4" w:space="0" w:color="000000"/>
            </w:tcBorders>
          </w:tcPr>
          <w:p w:rsidR="00114A06" w:rsidRDefault="00D555C4">
            <w:pPr>
              <w:spacing w:after="0"/>
              <w:rPr>
                <w:b/>
                <w:sz w:val="20"/>
                <w:szCs w:val="20"/>
              </w:rPr>
            </w:pPr>
            <w:r>
              <w:rPr>
                <w:b/>
                <w:sz w:val="20"/>
                <w:szCs w:val="20"/>
              </w:rPr>
              <w:t>Student State ID #:</w:t>
            </w:r>
          </w:p>
        </w:tc>
        <w:tc>
          <w:tcPr>
            <w:tcW w:w="2145" w:type="dxa"/>
            <w:tcBorders>
              <w:bottom w:val="single" w:sz="4" w:space="0" w:color="000000"/>
            </w:tcBorders>
          </w:tcPr>
          <w:p w:rsidR="00114A06" w:rsidRDefault="00D555C4">
            <w:pPr>
              <w:tabs>
                <w:tab w:val="left" w:pos="2385"/>
              </w:tabs>
              <w:spacing w:after="0" w:line="240" w:lineRule="auto"/>
              <w:rPr>
                <w:b/>
                <w:sz w:val="20"/>
                <w:szCs w:val="20"/>
              </w:rPr>
            </w:pPr>
            <w:r>
              <w:rPr>
                <w:b/>
                <w:sz w:val="20"/>
                <w:szCs w:val="20"/>
              </w:rPr>
              <w:t>ELL Entry Date:</w:t>
            </w:r>
          </w:p>
        </w:tc>
        <w:tc>
          <w:tcPr>
            <w:tcW w:w="3015" w:type="dxa"/>
            <w:tcBorders>
              <w:bottom w:val="single" w:sz="4" w:space="0" w:color="000000"/>
            </w:tcBorders>
          </w:tcPr>
          <w:p w:rsidR="00114A06" w:rsidRDefault="00D555C4">
            <w:pPr>
              <w:tabs>
                <w:tab w:val="left" w:pos="2385"/>
              </w:tabs>
              <w:spacing w:after="0" w:line="240" w:lineRule="auto"/>
              <w:rPr>
                <w:b/>
                <w:sz w:val="20"/>
                <w:szCs w:val="20"/>
              </w:rPr>
            </w:pPr>
            <w:r>
              <w:rPr>
                <w:b/>
                <w:sz w:val="20"/>
                <w:szCs w:val="20"/>
              </w:rPr>
              <w:t>Date of Birth:</w:t>
            </w:r>
          </w:p>
        </w:tc>
      </w:tr>
      <w:tr w:rsidR="00114A06">
        <w:trPr>
          <w:trHeight w:val="2440"/>
        </w:trPr>
        <w:tc>
          <w:tcPr>
            <w:tcW w:w="3660" w:type="dxa"/>
            <w:tcBorders>
              <w:top w:val="single" w:sz="4" w:space="0" w:color="000000"/>
              <w:left w:val="single" w:sz="4" w:space="0" w:color="000000"/>
              <w:bottom w:val="single" w:sz="4" w:space="0" w:color="000000"/>
              <w:right w:val="single" w:sz="4" w:space="0" w:color="000000"/>
            </w:tcBorders>
            <w:shd w:val="clear" w:color="auto" w:fill="FFFFFF"/>
          </w:tcPr>
          <w:p w:rsidR="00114A06" w:rsidRDefault="00D555C4">
            <w:pPr>
              <w:spacing w:after="0" w:line="240" w:lineRule="auto"/>
              <w:rPr>
                <w:b/>
                <w:sz w:val="20"/>
                <w:szCs w:val="20"/>
              </w:rPr>
            </w:pPr>
            <w:r>
              <w:rPr>
                <w:b/>
                <w:sz w:val="20"/>
                <w:szCs w:val="20"/>
              </w:rPr>
              <w:t>English Language Proficiency Assessment Data</w:t>
            </w:r>
          </w:p>
          <w:p w:rsidR="00114A06" w:rsidRDefault="00D555C4">
            <w:pPr>
              <w:spacing w:line="240" w:lineRule="auto"/>
              <w:rPr>
                <w:sz w:val="20"/>
                <w:szCs w:val="20"/>
              </w:rPr>
            </w:pPr>
            <w:r>
              <w:rPr>
                <w:sz w:val="20"/>
                <w:szCs w:val="20"/>
              </w:rPr>
              <w:t xml:space="preserve">When initiating placement as a Former English Learner or documenting a prior exit, evidence must be provided to demonstrate proficiency in English aligned with the Arkansas English Language Proficiency Standards. </w:t>
            </w:r>
            <w:r>
              <w:rPr>
                <w:b/>
                <w:sz w:val="20"/>
                <w:szCs w:val="20"/>
              </w:rPr>
              <w:t>(Not available or required for Monitoring a</w:t>
            </w:r>
            <w:r>
              <w:rPr>
                <w:b/>
                <w:sz w:val="20"/>
                <w:szCs w:val="20"/>
              </w:rPr>
              <w:t xml:space="preserve"> Former English Learner.)</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FFFFFF"/>
          </w:tcPr>
          <w:p w:rsidR="00114A06" w:rsidRDefault="00114A06">
            <w:pPr>
              <w:tabs>
                <w:tab w:val="left" w:pos="342"/>
              </w:tabs>
              <w:spacing w:after="0" w:line="240" w:lineRule="auto"/>
              <w:rPr>
                <w:sz w:val="20"/>
                <w:szCs w:val="20"/>
              </w:rPr>
            </w:pPr>
          </w:p>
          <w:p w:rsidR="00114A06" w:rsidRDefault="00D555C4">
            <w:pPr>
              <w:spacing w:after="0" w:line="240" w:lineRule="auto"/>
              <w:rPr>
                <w:b/>
                <w:sz w:val="20"/>
                <w:szCs w:val="20"/>
              </w:rPr>
            </w:pPr>
            <w:r>
              <w:rPr>
                <w:b/>
                <w:sz w:val="20"/>
                <w:szCs w:val="20"/>
              </w:rPr>
              <w:t xml:space="preserve">____  ELPA21 Screener </w:t>
            </w:r>
          </w:p>
          <w:p w:rsidR="00114A06" w:rsidRDefault="00D555C4">
            <w:pPr>
              <w:spacing w:after="0" w:line="240" w:lineRule="auto"/>
              <w:rPr>
                <w:b/>
                <w:sz w:val="20"/>
                <w:szCs w:val="20"/>
              </w:rPr>
            </w:pPr>
            <w:r>
              <w:rPr>
                <w:b/>
                <w:sz w:val="20"/>
                <w:szCs w:val="20"/>
              </w:rPr>
              <w:t xml:space="preserve">          Proficiency Profile: __________, Date: ______________</w:t>
            </w:r>
          </w:p>
          <w:p w:rsidR="00114A06" w:rsidRDefault="00D555C4">
            <w:pPr>
              <w:spacing w:after="0" w:line="240" w:lineRule="auto"/>
              <w:rPr>
                <w:b/>
                <w:sz w:val="20"/>
                <w:szCs w:val="20"/>
              </w:rPr>
            </w:pPr>
            <w:r>
              <w:rPr>
                <w:b/>
                <w:sz w:val="20"/>
                <w:szCs w:val="20"/>
              </w:rPr>
              <w:t>OR</w:t>
            </w:r>
          </w:p>
          <w:p w:rsidR="00114A06" w:rsidRDefault="00D555C4">
            <w:pPr>
              <w:spacing w:after="0" w:line="240" w:lineRule="auto"/>
              <w:rPr>
                <w:b/>
                <w:sz w:val="20"/>
                <w:szCs w:val="20"/>
              </w:rPr>
            </w:pPr>
            <w:r>
              <w:rPr>
                <w:b/>
                <w:sz w:val="20"/>
                <w:szCs w:val="20"/>
              </w:rPr>
              <w:t xml:space="preserve">____  ELPA21 Summative </w:t>
            </w:r>
          </w:p>
          <w:p w:rsidR="00114A06" w:rsidRDefault="00D555C4">
            <w:pPr>
              <w:spacing w:after="0" w:line="240" w:lineRule="auto"/>
              <w:rPr>
                <w:b/>
                <w:sz w:val="20"/>
                <w:szCs w:val="20"/>
              </w:rPr>
            </w:pPr>
            <w:r>
              <w:rPr>
                <w:b/>
                <w:sz w:val="20"/>
                <w:szCs w:val="20"/>
              </w:rPr>
              <w:t xml:space="preserve">          Proficiency Profile: __________, Date: ______________</w:t>
            </w:r>
          </w:p>
          <w:p w:rsidR="00114A06" w:rsidRDefault="00D555C4">
            <w:pPr>
              <w:spacing w:after="0" w:line="240" w:lineRule="auto"/>
              <w:rPr>
                <w:b/>
                <w:sz w:val="20"/>
                <w:szCs w:val="20"/>
              </w:rPr>
            </w:pPr>
            <w:r>
              <w:rPr>
                <w:b/>
                <w:sz w:val="20"/>
                <w:szCs w:val="20"/>
              </w:rPr>
              <w:t>OR</w:t>
            </w:r>
          </w:p>
          <w:p w:rsidR="00114A06" w:rsidRDefault="00D555C4">
            <w:pPr>
              <w:spacing w:after="0" w:line="240" w:lineRule="auto"/>
              <w:rPr>
                <w:b/>
                <w:sz w:val="20"/>
                <w:szCs w:val="20"/>
              </w:rPr>
            </w:pPr>
            <w:r>
              <w:rPr>
                <w:b/>
                <w:sz w:val="20"/>
                <w:szCs w:val="20"/>
              </w:rPr>
              <w:t>____  Prior state approved ELP assessment scores</w:t>
            </w:r>
            <w:r>
              <w:rPr>
                <w:b/>
                <w:sz w:val="20"/>
                <w:szCs w:val="20"/>
              </w:rPr>
              <w:t>/dates:</w:t>
            </w:r>
          </w:p>
        </w:tc>
      </w:tr>
      <w:tr w:rsidR="00114A06">
        <w:trPr>
          <w:trHeight w:val="2280"/>
        </w:trPr>
        <w:tc>
          <w:tcPr>
            <w:tcW w:w="3660" w:type="dxa"/>
            <w:tcBorders>
              <w:top w:val="single" w:sz="4" w:space="0" w:color="000000"/>
              <w:left w:val="single" w:sz="4" w:space="0" w:color="000000"/>
              <w:bottom w:val="single" w:sz="4" w:space="0" w:color="000000"/>
              <w:right w:val="single" w:sz="4" w:space="0" w:color="000000"/>
            </w:tcBorders>
            <w:shd w:val="clear" w:color="auto" w:fill="FFFFFF"/>
          </w:tcPr>
          <w:p w:rsidR="00114A06" w:rsidRDefault="00D555C4">
            <w:pPr>
              <w:spacing w:after="0" w:line="240" w:lineRule="auto"/>
              <w:rPr>
                <w:b/>
                <w:sz w:val="20"/>
                <w:szCs w:val="20"/>
              </w:rPr>
            </w:pPr>
            <w:r>
              <w:rPr>
                <w:b/>
                <w:sz w:val="20"/>
                <w:szCs w:val="20"/>
              </w:rPr>
              <w:t>Supporting Evidence/Professional Judgment</w:t>
            </w:r>
          </w:p>
          <w:p w:rsidR="00114A06" w:rsidRDefault="00D555C4">
            <w:pPr>
              <w:spacing w:line="240" w:lineRule="auto"/>
              <w:rPr>
                <w:sz w:val="20"/>
                <w:szCs w:val="20"/>
              </w:rPr>
            </w:pPr>
            <w:r>
              <w:rPr>
                <w:sz w:val="20"/>
                <w:szCs w:val="20"/>
              </w:rPr>
              <w:t xml:space="preserve">At least two pieces of evidence providing confirmation of a student’s ability to meet grade-level performance expectations in literacy in ELA/Science/Social Studies and/or Math. </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FFFFFF"/>
          </w:tcPr>
          <w:p w:rsidR="00114A06" w:rsidRDefault="00114A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406"/>
              <w:rPr>
                <w:color w:val="000000"/>
                <w:sz w:val="20"/>
                <w:szCs w:val="20"/>
              </w:rPr>
            </w:pPr>
            <w:bookmarkStart w:id="1" w:name="_30j0zll" w:colFirst="0" w:colLast="0"/>
            <w:bookmarkEnd w:id="1"/>
          </w:p>
          <w:p w:rsidR="00114A06" w:rsidRDefault="00D555C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406"/>
              <w:rPr>
                <w:color w:val="000000"/>
                <w:sz w:val="20"/>
                <w:szCs w:val="20"/>
              </w:rPr>
            </w:pPr>
            <w:r>
              <w:rPr>
                <w:b/>
                <w:color w:val="000000"/>
                <w:sz w:val="20"/>
                <w:szCs w:val="20"/>
              </w:rPr>
              <w:t>Measure: _____________ Result: _________ Date: _______</w:t>
            </w:r>
          </w:p>
          <w:p w:rsidR="00114A06" w:rsidRDefault="00114A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406"/>
              <w:rPr>
                <w:b/>
                <w:color w:val="000000"/>
                <w:sz w:val="20"/>
                <w:szCs w:val="20"/>
              </w:rPr>
            </w:pPr>
          </w:p>
          <w:p w:rsidR="00114A06" w:rsidRDefault="00114A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406"/>
              <w:rPr>
                <w:color w:val="000000"/>
                <w:sz w:val="20"/>
                <w:szCs w:val="20"/>
              </w:rPr>
            </w:pPr>
          </w:p>
          <w:p w:rsidR="00114A06" w:rsidRDefault="00D555C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406"/>
              <w:rPr>
                <w:color w:val="000000"/>
                <w:sz w:val="20"/>
                <w:szCs w:val="20"/>
              </w:rPr>
            </w:pPr>
            <w:r>
              <w:rPr>
                <w:b/>
                <w:color w:val="000000"/>
                <w:sz w:val="20"/>
                <w:szCs w:val="20"/>
              </w:rPr>
              <w:t>Measure: _____________ Result: _________ Date: _______</w:t>
            </w:r>
          </w:p>
          <w:p w:rsidR="00114A06" w:rsidRDefault="00114A06">
            <w:pPr>
              <w:spacing w:after="0" w:line="240" w:lineRule="auto"/>
              <w:rPr>
                <w:sz w:val="20"/>
                <w:szCs w:val="20"/>
              </w:rPr>
            </w:pPr>
          </w:p>
          <w:p w:rsidR="00114A06" w:rsidRDefault="00114A06">
            <w:pPr>
              <w:spacing w:after="0" w:line="240" w:lineRule="auto"/>
              <w:rPr>
                <w:sz w:val="20"/>
                <w:szCs w:val="20"/>
              </w:rPr>
            </w:pPr>
          </w:p>
          <w:p w:rsidR="00114A06" w:rsidRDefault="00D555C4">
            <w:pPr>
              <w:spacing w:after="0" w:line="240" w:lineRule="auto"/>
              <w:rPr>
                <w:sz w:val="20"/>
                <w:szCs w:val="20"/>
              </w:rPr>
            </w:pPr>
            <w:r>
              <w:rPr>
                <w:sz w:val="20"/>
                <w:szCs w:val="20"/>
              </w:rPr>
              <w:t xml:space="preserve">___ No evidence exists to confirm the student’s academic literacy is at a level comparable to never-EL peers. </w:t>
            </w:r>
          </w:p>
        </w:tc>
      </w:tr>
      <w:tr w:rsidR="00114A06">
        <w:trPr>
          <w:trHeight w:val="2500"/>
        </w:trPr>
        <w:tc>
          <w:tcPr>
            <w:tcW w:w="3660" w:type="dxa"/>
            <w:tcBorders>
              <w:top w:val="single" w:sz="4" w:space="0" w:color="000000"/>
              <w:left w:val="single" w:sz="4" w:space="0" w:color="000000"/>
              <w:right w:val="single" w:sz="4" w:space="0" w:color="000000"/>
            </w:tcBorders>
            <w:shd w:val="clear" w:color="auto" w:fill="FFFFFF"/>
          </w:tcPr>
          <w:p w:rsidR="00114A06" w:rsidRDefault="00D555C4">
            <w:pPr>
              <w:rPr>
                <w:sz w:val="20"/>
                <w:szCs w:val="20"/>
              </w:rPr>
            </w:pPr>
            <w:r>
              <w:rPr>
                <w:b/>
                <w:sz w:val="20"/>
                <w:szCs w:val="20"/>
              </w:rPr>
              <w:t xml:space="preserve">Recommended Status </w:t>
            </w:r>
            <w:r>
              <w:rPr>
                <w:sz w:val="20"/>
                <w:szCs w:val="20"/>
              </w:rPr>
              <w:t>Choose whether the student is recommended for English Learner or Former English Learner status. If choosing Former English Learner status, indicate which year of monitoring the student is beginning or if monitoring is completed.</w:t>
            </w:r>
          </w:p>
        </w:tc>
        <w:tc>
          <w:tcPr>
            <w:tcW w:w="7665" w:type="dxa"/>
            <w:gridSpan w:val="3"/>
            <w:tcBorders>
              <w:top w:val="single" w:sz="4" w:space="0" w:color="000000"/>
              <w:left w:val="single" w:sz="4" w:space="0" w:color="000000"/>
              <w:right w:val="single" w:sz="4" w:space="0" w:color="000000"/>
            </w:tcBorders>
            <w:shd w:val="clear" w:color="auto" w:fill="FFFFFF"/>
          </w:tcPr>
          <w:p w:rsidR="00114A06" w:rsidRDefault="00114A06">
            <w:pPr>
              <w:tabs>
                <w:tab w:val="left" w:pos="360"/>
                <w:tab w:val="left" w:pos="1152"/>
              </w:tabs>
              <w:spacing w:after="0" w:line="240" w:lineRule="auto"/>
              <w:rPr>
                <w:sz w:val="20"/>
                <w:szCs w:val="20"/>
              </w:rPr>
            </w:pPr>
          </w:p>
          <w:p w:rsidR="00114A06" w:rsidRDefault="00D555C4">
            <w:pPr>
              <w:tabs>
                <w:tab w:val="left" w:pos="360"/>
                <w:tab w:val="left" w:pos="1152"/>
              </w:tabs>
              <w:spacing w:after="0" w:line="240" w:lineRule="auto"/>
              <w:rPr>
                <w:sz w:val="20"/>
                <w:szCs w:val="20"/>
              </w:rPr>
            </w:pPr>
            <w:r>
              <w:rPr>
                <w:sz w:val="20"/>
                <w:szCs w:val="20"/>
              </w:rPr>
              <w:t>_____ English Learner (</w:t>
            </w:r>
            <w:proofErr w:type="spellStart"/>
            <w:r>
              <w:rPr>
                <w:sz w:val="20"/>
                <w:szCs w:val="20"/>
              </w:rPr>
              <w:t>eSc</w:t>
            </w:r>
            <w:r>
              <w:rPr>
                <w:sz w:val="20"/>
                <w:szCs w:val="20"/>
              </w:rPr>
              <w:t>hool</w:t>
            </w:r>
            <w:proofErr w:type="spellEnd"/>
            <w:r>
              <w:rPr>
                <w:sz w:val="20"/>
                <w:szCs w:val="20"/>
              </w:rPr>
              <w:t xml:space="preserve"> “Value Box” Checked)</w:t>
            </w:r>
          </w:p>
          <w:p w:rsidR="00114A06" w:rsidRDefault="00D555C4">
            <w:pPr>
              <w:tabs>
                <w:tab w:val="left" w:pos="360"/>
                <w:tab w:val="left" w:pos="1152"/>
              </w:tabs>
              <w:spacing w:after="0" w:line="240" w:lineRule="auto"/>
              <w:rPr>
                <w:b/>
                <w:sz w:val="20"/>
                <w:szCs w:val="20"/>
              </w:rPr>
            </w:pPr>
            <w:r>
              <w:rPr>
                <w:b/>
                <w:sz w:val="20"/>
                <w:szCs w:val="20"/>
              </w:rPr>
              <w:t xml:space="preserve">                OR</w:t>
            </w:r>
          </w:p>
          <w:p w:rsidR="00114A06" w:rsidRDefault="00D555C4">
            <w:pPr>
              <w:tabs>
                <w:tab w:val="left" w:pos="360"/>
                <w:tab w:val="left" w:pos="1152"/>
              </w:tabs>
              <w:spacing w:after="0" w:line="240" w:lineRule="auto"/>
              <w:rPr>
                <w:sz w:val="20"/>
                <w:szCs w:val="20"/>
              </w:rPr>
            </w:pPr>
            <w:r>
              <w:rPr>
                <w:sz w:val="20"/>
                <w:szCs w:val="20"/>
              </w:rPr>
              <w:t>_____ Former English Learner (ELL Exit Date: _____________)</w:t>
            </w:r>
          </w:p>
          <w:p w:rsidR="00114A06" w:rsidRDefault="00D555C4">
            <w:pPr>
              <w:tabs>
                <w:tab w:val="left" w:pos="360"/>
                <w:tab w:val="left" w:pos="1152"/>
              </w:tabs>
              <w:spacing w:after="0" w:line="240" w:lineRule="auto"/>
              <w:rPr>
                <w:sz w:val="20"/>
                <w:szCs w:val="20"/>
              </w:rPr>
            </w:pPr>
            <w:r>
              <w:rPr>
                <w:sz w:val="20"/>
                <w:szCs w:val="20"/>
              </w:rPr>
              <w:t xml:space="preserve">           ___ Monitored Year 1 (M1)  </w:t>
            </w:r>
          </w:p>
          <w:p w:rsidR="00114A06" w:rsidRDefault="00D555C4">
            <w:pPr>
              <w:tabs>
                <w:tab w:val="left" w:pos="360"/>
                <w:tab w:val="left" w:pos="1152"/>
              </w:tabs>
              <w:spacing w:after="0" w:line="240" w:lineRule="auto"/>
              <w:rPr>
                <w:sz w:val="20"/>
                <w:szCs w:val="20"/>
              </w:rPr>
            </w:pPr>
            <w:r>
              <w:rPr>
                <w:sz w:val="20"/>
                <w:szCs w:val="20"/>
              </w:rPr>
              <w:t xml:space="preserve">           ___ Monitored Year 2 (M2)  </w:t>
            </w:r>
          </w:p>
          <w:p w:rsidR="00114A06" w:rsidRDefault="00D555C4">
            <w:pPr>
              <w:tabs>
                <w:tab w:val="left" w:pos="360"/>
                <w:tab w:val="left" w:pos="1152"/>
              </w:tabs>
              <w:spacing w:after="0" w:line="240" w:lineRule="auto"/>
              <w:rPr>
                <w:sz w:val="20"/>
                <w:szCs w:val="20"/>
              </w:rPr>
            </w:pPr>
            <w:r>
              <w:rPr>
                <w:sz w:val="20"/>
                <w:szCs w:val="20"/>
              </w:rPr>
              <w:t xml:space="preserve">           ___ Monitored Year 3 (M3)</w:t>
            </w:r>
          </w:p>
          <w:p w:rsidR="00114A06" w:rsidRDefault="00D555C4">
            <w:pPr>
              <w:tabs>
                <w:tab w:val="left" w:pos="360"/>
                <w:tab w:val="left" w:pos="1152"/>
              </w:tabs>
              <w:spacing w:after="0" w:line="240" w:lineRule="auto"/>
              <w:rPr>
                <w:sz w:val="20"/>
                <w:szCs w:val="20"/>
              </w:rPr>
            </w:pPr>
            <w:r>
              <w:rPr>
                <w:sz w:val="20"/>
                <w:szCs w:val="20"/>
              </w:rPr>
              <w:t xml:space="preserve">           ___ Monitored Year 4 (M4)</w:t>
            </w:r>
          </w:p>
          <w:p w:rsidR="00114A06" w:rsidRDefault="00D555C4">
            <w:pPr>
              <w:tabs>
                <w:tab w:val="left" w:pos="360"/>
                <w:tab w:val="left" w:pos="1152"/>
              </w:tabs>
              <w:spacing w:after="0" w:line="240" w:lineRule="auto"/>
              <w:rPr>
                <w:sz w:val="20"/>
                <w:szCs w:val="20"/>
              </w:rPr>
            </w:pPr>
            <w:r>
              <w:rPr>
                <w:sz w:val="20"/>
                <w:szCs w:val="20"/>
              </w:rPr>
              <w:t xml:space="preserve">           ___ Monitoring Completed </w:t>
            </w:r>
          </w:p>
          <w:p w:rsidR="00114A06" w:rsidRDefault="00114A06">
            <w:pPr>
              <w:tabs>
                <w:tab w:val="left" w:pos="360"/>
                <w:tab w:val="left" w:pos="1152"/>
              </w:tabs>
              <w:spacing w:after="0" w:line="240" w:lineRule="auto"/>
              <w:rPr>
                <w:sz w:val="20"/>
                <w:szCs w:val="20"/>
              </w:rPr>
            </w:pPr>
          </w:p>
        </w:tc>
      </w:tr>
    </w:tbl>
    <w:p w:rsidR="00114A06" w:rsidRDefault="00114A06">
      <w:pPr>
        <w:pBdr>
          <w:top w:val="nil"/>
          <w:left w:val="nil"/>
          <w:bottom w:val="nil"/>
          <w:right w:val="nil"/>
          <w:between w:val="nil"/>
        </w:pBdr>
        <w:spacing w:after="0"/>
        <w:rPr>
          <w:sz w:val="20"/>
          <w:szCs w:val="20"/>
        </w:rPr>
      </w:pPr>
    </w:p>
    <w:tbl>
      <w:tblPr>
        <w:tblStyle w:val="a0"/>
        <w:tblW w:w="78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5"/>
        <w:gridCol w:w="3480"/>
      </w:tblGrid>
      <w:tr w:rsidR="00114A06">
        <w:trPr>
          <w:trHeight w:val="260"/>
        </w:trPr>
        <w:tc>
          <w:tcPr>
            <w:tcW w:w="4365" w:type="dxa"/>
            <w:tcMar>
              <w:top w:w="14" w:type="dxa"/>
              <w:left w:w="0" w:type="dxa"/>
              <w:right w:w="0" w:type="dxa"/>
            </w:tcMar>
            <w:vAlign w:val="center"/>
          </w:tcPr>
          <w:p w:rsidR="00114A06" w:rsidRDefault="00D555C4">
            <w:pPr>
              <w:tabs>
                <w:tab w:val="left" w:pos="2385"/>
              </w:tabs>
              <w:spacing w:after="0"/>
              <w:rPr>
                <w:rFonts w:ascii="Calibri" w:eastAsia="Calibri" w:hAnsi="Calibri" w:cs="Calibri"/>
                <w:b/>
                <w:color w:val="1F497D"/>
              </w:rPr>
            </w:pPr>
            <w:r>
              <w:rPr>
                <w:rFonts w:ascii="Calibri" w:eastAsia="Calibri" w:hAnsi="Calibri" w:cs="Calibri"/>
                <w:b/>
                <w:color w:val="1F497D"/>
              </w:rPr>
              <w:t>LPAC MEMBERS' SIGNATURES (All required)</w:t>
            </w:r>
          </w:p>
        </w:tc>
        <w:tc>
          <w:tcPr>
            <w:tcW w:w="3480" w:type="dxa"/>
            <w:tcMar>
              <w:top w:w="14" w:type="dxa"/>
              <w:left w:w="0" w:type="dxa"/>
              <w:right w:w="0" w:type="dxa"/>
            </w:tcMar>
            <w:vAlign w:val="center"/>
          </w:tcPr>
          <w:p w:rsidR="00114A06" w:rsidRDefault="00D555C4">
            <w:pPr>
              <w:tabs>
                <w:tab w:val="left" w:pos="2385"/>
              </w:tabs>
              <w:spacing w:after="0"/>
              <w:rPr>
                <w:rFonts w:ascii="Calibri" w:eastAsia="Calibri" w:hAnsi="Calibri" w:cs="Calibri"/>
                <w:b/>
                <w:color w:val="1F497D"/>
              </w:rPr>
            </w:pPr>
            <w:r>
              <w:rPr>
                <w:rFonts w:ascii="Calibri" w:eastAsia="Calibri" w:hAnsi="Calibri" w:cs="Calibri"/>
                <w:b/>
                <w:color w:val="1F497D"/>
              </w:rPr>
              <w:t>POSITION</w:t>
            </w:r>
          </w:p>
        </w:tc>
      </w:tr>
      <w:tr w:rsidR="00114A06">
        <w:trPr>
          <w:trHeight w:val="420"/>
        </w:trPr>
        <w:tc>
          <w:tcPr>
            <w:tcW w:w="4365" w:type="dxa"/>
            <w:tcMar>
              <w:top w:w="29" w:type="dxa"/>
              <w:left w:w="0" w:type="dxa"/>
              <w:right w:w="0" w:type="dxa"/>
            </w:tcMar>
            <w:vAlign w:val="center"/>
          </w:tcPr>
          <w:p w:rsidR="00114A06" w:rsidRDefault="00D555C4">
            <w:pPr>
              <w:tabs>
                <w:tab w:val="left" w:pos="2385"/>
              </w:tabs>
              <w:spacing w:after="0"/>
              <w:rPr>
                <w:rFonts w:ascii="Calibri" w:eastAsia="Calibri" w:hAnsi="Calibri" w:cs="Calibri"/>
                <w:color w:val="1F497D"/>
              </w:rPr>
            </w:pPr>
            <w:r>
              <w:rPr>
                <w:rFonts w:ascii="Calibri" w:eastAsia="Calibri" w:hAnsi="Calibri" w:cs="Calibri"/>
                <w:color w:val="1F497D"/>
              </w:rPr>
              <w:t>1.</w:t>
            </w:r>
          </w:p>
        </w:tc>
        <w:tc>
          <w:tcPr>
            <w:tcW w:w="3480" w:type="dxa"/>
            <w:tcMar>
              <w:top w:w="29" w:type="dxa"/>
              <w:left w:w="0" w:type="dxa"/>
              <w:right w:w="0" w:type="dxa"/>
            </w:tcMar>
            <w:vAlign w:val="center"/>
          </w:tcPr>
          <w:p w:rsidR="00114A06" w:rsidRDefault="00D555C4">
            <w:pPr>
              <w:tabs>
                <w:tab w:val="left" w:pos="2385"/>
              </w:tabs>
              <w:spacing w:after="0"/>
              <w:rPr>
                <w:rFonts w:ascii="Calibri" w:eastAsia="Calibri" w:hAnsi="Calibri" w:cs="Calibri"/>
                <w:color w:val="1F497D"/>
              </w:rPr>
            </w:pPr>
            <w:r>
              <w:rPr>
                <w:rFonts w:ascii="Calibri" w:eastAsia="Calibri" w:hAnsi="Calibri" w:cs="Calibri"/>
                <w:color w:val="1F497D"/>
              </w:rPr>
              <w:t>Administrator</w:t>
            </w:r>
          </w:p>
        </w:tc>
      </w:tr>
      <w:tr w:rsidR="00114A06">
        <w:trPr>
          <w:trHeight w:val="400"/>
        </w:trPr>
        <w:tc>
          <w:tcPr>
            <w:tcW w:w="4365" w:type="dxa"/>
            <w:tcMar>
              <w:top w:w="29" w:type="dxa"/>
              <w:left w:w="0" w:type="dxa"/>
              <w:right w:w="0" w:type="dxa"/>
            </w:tcMar>
            <w:vAlign w:val="center"/>
          </w:tcPr>
          <w:p w:rsidR="00114A06" w:rsidRDefault="00D555C4">
            <w:pPr>
              <w:tabs>
                <w:tab w:val="left" w:pos="2385"/>
              </w:tabs>
              <w:spacing w:after="0"/>
              <w:rPr>
                <w:rFonts w:ascii="Calibri" w:eastAsia="Calibri" w:hAnsi="Calibri" w:cs="Calibri"/>
                <w:color w:val="1F497D"/>
              </w:rPr>
            </w:pPr>
            <w:r>
              <w:rPr>
                <w:rFonts w:ascii="Calibri" w:eastAsia="Calibri" w:hAnsi="Calibri" w:cs="Calibri"/>
                <w:color w:val="1F497D"/>
              </w:rPr>
              <w:t>2.</w:t>
            </w:r>
          </w:p>
        </w:tc>
        <w:tc>
          <w:tcPr>
            <w:tcW w:w="3480" w:type="dxa"/>
            <w:tcMar>
              <w:top w:w="29" w:type="dxa"/>
              <w:left w:w="0" w:type="dxa"/>
              <w:right w:w="0" w:type="dxa"/>
            </w:tcMar>
            <w:vAlign w:val="center"/>
          </w:tcPr>
          <w:p w:rsidR="00114A06" w:rsidRDefault="00D555C4">
            <w:pPr>
              <w:tabs>
                <w:tab w:val="left" w:pos="2385"/>
              </w:tabs>
              <w:spacing w:after="0"/>
              <w:rPr>
                <w:rFonts w:ascii="Calibri" w:eastAsia="Calibri" w:hAnsi="Calibri" w:cs="Calibri"/>
                <w:color w:val="1F497D"/>
              </w:rPr>
            </w:pPr>
            <w:r>
              <w:rPr>
                <w:rFonts w:ascii="Calibri" w:eastAsia="Calibri" w:hAnsi="Calibri" w:cs="Calibri"/>
                <w:color w:val="1F497D"/>
              </w:rPr>
              <w:t>ESOL Designee</w:t>
            </w:r>
          </w:p>
        </w:tc>
      </w:tr>
      <w:tr w:rsidR="00114A06">
        <w:trPr>
          <w:trHeight w:val="360"/>
        </w:trPr>
        <w:tc>
          <w:tcPr>
            <w:tcW w:w="4365" w:type="dxa"/>
            <w:tcMar>
              <w:top w:w="29" w:type="dxa"/>
              <w:left w:w="0" w:type="dxa"/>
              <w:right w:w="0" w:type="dxa"/>
            </w:tcMar>
            <w:vAlign w:val="center"/>
          </w:tcPr>
          <w:p w:rsidR="00114A06" w:rsidRDefault="00D555C4">
            <w:pPr>
              <w:tabs>
                <w:tab w:val="left" w:pos="2385"/>
              </w:tabs>
              <w:spacing w:after="0"/>
              <w:rPr>
                <w:rFonts w:ascii="Calibri" w:eastAsia="Calibri" w:hAnsi="Calibri" w:cs="Calibri"/>
                <w:color w:val="1F497D"/>
              </w:rPr>
            </w:pPr>
            <w:r>
              <w:rPr>
                <w:rFonts w:ascii="Calibri" w:eastAsia="Calibri" w:hAnsi="Calibri" w:cs="Calibri"/>
                <w:color w:val="1F497D"/>
              </w:rPr>
              <w:t>3.</w:t>
            </w:r>
          </w:p>
        </w:tc>
        <w:tc>
          <w:tcPr>
            <w:tcW w:w="3480" w:type="dxa"/>
            <w:tcMar>
              <w:top w:w="29" w:type="dxa"/>
              <w:left w:w="0" w:type="dxa"/>
              <w:right w:w="0" w:type="dxa"/>
            </w:tcMar>
            <w:vAlign w:val="center"/>
          </w:tcPr>
          <w:p w:rsidR="00114A06" w:rsidRDefault="00D555C4">
            <w:pPr>
              <w:tabs>
                <w:tab w:val="left" w:pos="2385"/>
              </w:tabs>
              <w:spacing w:after="0"/>
              <w:rPr>
                <w:rFonts w:ascii="Calibri" w:eastAsia="Calibri" w:hAnsi="Calibri" w:cs="Calibri"/>
                <w:color w:val="1F497D"/>
              </w:rPr>
            </w:pPr>
            <w:r>
              <w:rPr>
                <w:rFonts w:ascii="Calibri" w:eastAsia="Calibri" w:hAnsi="Calibri" w:cs="Calibri"/>
                <w:color w:val="1F497D"/>
              </w:rPr>
              <w:t xml:space="preserve"> Mainstream Teacher/Counselor</w:t>
            </w:r>
          </w:p>
        </w:tc>
      </w:tr>
    </w:tbl>
    <w:p w:rsidR="00114A06" w:rsidRDefault="00114A06" w:rsidP="00D555C4">
      <w:pPr>
        <w:tabs>
          <w:tab w:val="left" w:pos="2385"/>
        </w:tabs>
        <w:spacing w:after="0"/>
        <w:rPr>
          <w:rFonts w:ascii="Calibri" w:eastAsia="Calibri" w:hAnsi="Calibri" w:cs="Calibri"/>
          <w:color w:val="1F497D"/>
        </w:rPr>
      </w:pPr>
      <w:bookmarkStart w:id="2" w:name="_GoBack"/>
      <w:bookmarkEnd w:id="2"/>
    </w:p>
    <w:sectPr w:rsidR="00114A06">
      <w:headerReference w:type="even" r:id="rId8"/>
      <w:headerReference w:type="default" r:id="rId9"/>
      <w:footerReference w:type="even" r:id="rId10"/>
      <w:footerReference w:type="default" r:id="rId11"/>
      <w:headerReference w:type="first" r:id="rId12"/>
      <w:footerReference w:type="first" r:id="rId13"/>
      <w:pgSz w:w="12240" w:h="15840"/>
      <w:pgMar w:top="245" w:right="432" w:bottom="245"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55C4">
      <w:pPr>
        <w:spacing w:after="0" w:line="240" w:lineRule="auto"/>
      </w:pPr>
      <w:r>
        <w:separator/>
      </w:r>
    </w:p>
  </w:endnote>
  <w:endnote w:type="continuationSeparator" w:id="0">
    <w:p w:rsidR="00000000" w:rsidRDefault="00D5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06" w:rsidRDefault="00114A0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06" w:rsidRDefault="00D555C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3952875</wp:posOffset>
              </wp:positionH>
              <wp:positionV relativeFrom="paragraph">
                <wp:posOffset>0</wp:posOffset>
              </wp:positionV>
              <wp:extent cx="3151505" cy="452120"/>
              <wp:effectExtent l="0" t="0" r="0" b="0"/>
              <wp:wrapNone/>
              <wp:docPr id="2" name=""/>
              <wp:cNvGraphicFramePr/>
              <a:graphic xmlns:a="http://schemas.openxmlformats.org/drawingml/2006/main">
                <a:graphicData uri="http://schemas.microsoft.com/office/word/2010/wordprocessingShape">
                  <wps:wsp>
                    <wps:cNvSpPr/>
                    <wps:spPr>
                      <a:xfrm>
                        <a:off x="3775010" y="3558703"/>
                        <a:ext cx="3141980" cy="442595"/>
                      </a:xfrm>
                      <a:prstGeom prst="rect">
                        <a:avLst/>
                      </a:prstGeom>
                      <a:noFill/>
                      <a:ln>
                        <a:noFill/>
                      </a:ln>
                    </wps:spPr>
                    <wps:txbx>
                      <w:txbxContent>
                        <w:p w:rsidR="00114A06" w:rsidRDefault="00D555C4">
                          <w:pPr>
                            <w:spacing w:after="0" w:line="275" w:lineRule="auto"/>
                            <w:textDirection w:val="btLr"/>
                          </w:pPr>
                          <w:r>
                            <w:rPr>
                              <w:rFonts w:ascii="Arial Narrow" w:eastAsia="Arial Narrow" w:hAnsi="Arial Narrow" w:cs="Arial Narrow"/>
                              <w:color w:val="000000"/>
                              <w:sz w:val="20"/>
                            </w:rPr>
                            <w:t>_____Parent notification of Determination     Date: ____________</w:t>
                          </w:r>
                        </w:p>
                      </w:txbxContent>
                    </wps:txbx>
                    <wps:bodyPr spcFirstLastPara="1" wrap="square" lIns="0" tIns="0" rIns="0" bIns="0" anchor="t" anchorCtr="0"/>
                  </wps:wsp>
                </a:graphicData>
              </a:graphic>
            </wp:anchor>
          </w:drawing>
        </mc:Choice>
        <mc:Fallback>
          <w:pict>
            <v:rect id="_x0000_s1026" style="position:absolute;margin-left:311.25pt;margin-top:0;width:248.15pt;height:35.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" filled="f" stroked="f">
              <v:textbox inset="0,0,0,0">
                <w:txbxContent>
                  <w:p w:rsidR="00114A06" w:rsidRDefault="00D555C4">
                    <w:pPr>
                      <w:spacing w:after="0" w:line="275" w:lineRule="auto"/>
                      <w:textDirection w:val="btLr"/>
                    </w:pPr>
                    <w:r>
                      <w:rPr>
                        <w:rFonts w:ascii="Arial Narrow" w:eastAsia="Arial Narrow" w:hAnsi="Arial Narrow" w:cs="Arial Narrow"/>
                        <w:color w:val="000000"/>
                        <w:sz w:val="20"/>
                      </w:rPr>
                      <w:t>_____Parent notification of Determination     Date: ____________</w:t>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06" w:rsidRDefault="00114A0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55C4">
      <w:pPr>
        <w:spacing w:after="0" w:line="240" w:lineRule="auto"/>
      </w:pPr>
      <w:r>
        <w:separator/>
      </w:r>
    </w:p>
  </w:footnote>
  <w:footnote w:type="continuationSeparator" w:id="0">
    <w:p w:rsidR="00000000" w:rsidRDefault="00D5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06" w:rsidRDefault="00114A0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06" w:rsidRDefault="00114A06">
    <w:pPr>
      <w:tabs>
        <w:tab w:val="center" w:pos="4680"/>
        <w:tab w:val="right" w:pos="9360"/>
      </w:tabs>
      <w:spacing w:before="270" w:after="0" w:line="240" w:lineRule="auto"/>
      <w:jc w:val="right"/>
      <w:rPr>
        <w:color w:val="C00000"/>
        <w:sz w:val="18"/>
        <w:szCs w:val="18"/>
      </w:rPr>
    </w:pPr>
  </w:p>
  <w:p w:rsidR="00114A06" w:rsidRDefault="00D555C4">
    <w:pPr>
      <w:tabs>
        <w:tab w:val="center" w:pos="4680"/>
        <w:tab w:val="right" w:pos="9360"/>
      </w:tabs>
      <w:spacing w:after="0" w:line="240" w:lineRule="auto"/>
      <w:jc w:val="right"/>
      <w:rPr>
        <w:color w:val="C00000"/>
        <w:sz w:val="18"/>
        <w:szCs w:val="18"/>
      </w:rPr>
    </w:pPr>
    <w:r>
      <w:rPr>
        <w:color w:val="C00000"/>
        <w:sz w:val="18"/>
        <w:szCs w:val="18"/>
      </w:rPr>
      <w:t>English/February 2018</w:t>
    </w:r>
  </w:p>
  <w:p w:rsidR="00114A06" w:rsidRDefault="00114A06">
    <w:pPr>
      <w:tabs>
        <w:tab w:val="center" w:pos="4680"/>
        <w:tab w:val="right" w:pos="9360"/>
      </w:tabs>
      <w:spacing w:after="0" w:line="240" w:lineRule="aut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06" w:rsidRDefault="00114A0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31F20"/>
    <w:multiLevelType w:val="multilevel"/>
    <w:tmpl w:val="74C0488A"/>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4A06"/>
    <w:rsid w:val="00114A06"/>
    <w:rsid w:val="00D5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B012"/>
  <w15:docId w15:val="{AA25FB47-19F7-40CE-BD01-DC6774EE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365F91"/>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43" w:type="dxa"/>
        <w:right w:w="4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Tricia Kerr</cp:lastModifiedBy>
  <cp:revision>2</cp:revision>
  <dcterms:created xsi:type="dcterms:W3CDTF">2018-04-27T18:44:00Z</dcterms:created>
  <dcterms:modified xsi:type="dcterms:W3CDTF">2018-04-27T18:45:00Z</dcterms:modified>
</cp:coreProperties>
</file>